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618CC64" w14:textId="2EA37FB1" w:rsidR="001100AB" w:rsidRPr="00A95CF4" w:rsidRDefault="00AF4512" w:rsidP="003703A7">
      <w:pPr>
        <w:pStyle w:val="Heading1"/>
        <w:jc w:val="center"/>
        <w:rPr>
          <w:color w:val="auto"/>
        </w:rPr>
      </w:pPr>
      <w:r w:rsidRPr="00A95CF4">
        <w:rPr>
          <w:rFonts w:ascii="Courier New" w:eastAsia="Courier New" w:hAnsi="Courier New" w:cs="Courier New"/>
          <w:b/>
          <w:color w:val="auto"/>
        </w:rPr>
        <w:t xml:space="preserve">Mock Trial </w:t>
      </w:r>
      <w:r w:rsidR="006B3350">
        <w:rPr>
          <w:rFonts w:ascii="Courier New" w:eastAsia="Courier New" w:hAnsi="Courier New" w:cs="Courier New"/>
          <w:b/>
          <w:color w:val="auto"/>
        </w:rPr>
        <w:t>Cases</w:t>
      </w:r>
    </w:p>
    <w:p w14:paraId="5065C8E2" w14:textId="77777777" w:rsidR="001100AB" w:rsidRDefault="001100AB">
      <w:pPr>
        <w:pStyle w:val="Normal1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0"/>
        <w:gridCol w:w="990"/>
        <w:gridCol w:w="7260"/>
      </w:tblGrid>
      <w:tr w:rsidR="001100AB" w14:paraId="66B4843A" w14:textId="77777777">
        <w:tc>
          <w:tcPr>
            <w:tcW w:w="1110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8548D" w14:textId="77777777" w:rsidR="001100AB" w:rsidRPr="003703A7" w:rsidRDefault="003703A7">
            <w:pPr>
              <w:pStyle w:val="Normal1"/>
              <w:spacing w:line="240" w:lineRule="auto"/>
              <w:rPr>
                <w:b/>
                <w:color w:val="FFFFFF" w:themeColor="background1"/>
              </w:rPr>
            </w:pPr>
            <w:r w:rsidRPr="003703A7">
              <w:rPr>
                <w:b/>
                <w:color w:val="FFFFFF" w:themeColor="background1"/>
              </w:rPr>
              <w:t>DAY</w:t>
            </w:r>
          </w:p>
        </w:tc>
        <w:tc>
          <w:tcPr>
            <w:tcW w:w="990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085E1" w14:textId="77777777" w:rsidR="001100AB" w:rsidRPr="003703A7" w:rsidRDefault="003703A7">
            <w:pPr>
              <w:pStyle w:val="Normal1"/>
              <w:spacing w:line="240" w:lineRule="auto"/>
              <w:rPr>
                <w:b/>
                <w:color w:val="FFFFFF" w:themeColor="background1"/>
              </w:rPr>
            </w:pPr>
            <w:r w:rsidRPr="003703A7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7260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CEEDE" w14:textId="77777777" w:rsidR="001100AB" w:rsidRPr="003703A7" w:rsidRDefault="003703A7">
            <w:pPr>
              <w:pStyle w:val="Normal1"/>
              <w:spacing w:line="240" w:lineRule="auto"/>
              <w:rPr>
                <w:b/>
                <w:color w:val="FFFFFF" w:themeColor="background1"/>
              </w:rPr>
            </w:pPr>
            <w:r w:rsidRPr="003703A7">
              <w:rPr>
                <w:b/>
                <w:color w:val="FFFFFF" w:themeColor="background1"/>
              </w:rPr>
              <w:t>TO DO…</w:t>
            </w:r>
          </w:p>
        </w:tc>
      </w:tr>
      <w:tr w:rsidR="001100AB" w14:paraId="094944AE" w14:textId="77777777"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18D26" w14:textId="60DC5AA0" w:rsidR="001100AB" w:rsidRDefault="006B3350">
            <w:pPr>
              <w:pStyle w:val="Normal1"/>
              <w:spacing w:line="240" w:lineRule="auto"/>
            </w:pPr>
            <w:r>
              <w:t>W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0A9BF" w14:textId="51DD34F1" w:rsidR="001100AB" w:rsidRDefault="00CB1FE9">
            <w:pPr>
              <w:pStyle w:val="Normal1"/>
              <w:spacing w:line="240" w:lineRule="auto"/>
            </w:pPr>
            <w:r>
              <w:t>3/1</w:t>
            </w:r>
            <w:r w:rsidR="006B3350">
              <w:t>3</w:t>
            </w:r>
          </w:p>
        </w:tc>
        <w:tc>
          <w:tcPr>
            <w:tcW w:w="7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CCE0A" w14:textId="055F4E9A" w:rsidR="001100AB" w:rsidRDefault="006B3350" w:rsidP="00446763">
            <w:pPr>
              <w:pStyle w:val="Normal1"/>
              <w:spacing w:line="240" w:lineRule="auto"/>
            </w:pPr>
            <w:r>
              <w:t>Assigning of Roles and Cases/Fill Out Google Doc</w:t>
            </w:r>
          </w:p>
        </w:tc>
      </w:tr>
      <w:tr w:rsidR="001100AB" w14:paraId="7E9BD4E8" w14:textId="77777777"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C8207" w14:textId="2E44EE0D" w:rsidR="001100AB" w:rsidRDefault="00CB1FE9">
            <w:pPr>
              <w:pStyle w:val="Normal1"/>
              <w:spacing w:line="240" w:lineRule="auto"/>
            </w:pPr>
            <w:r>
              <w:t>T</w:t>
            </w:r>
            <w:r w:rsidR="006B3350">
              <w:t>R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536EF" w14:textId="67AE6D60" w:rsidR="001100AB" w:rsidRDefault="00CB1FE9">
            <w:pPr>
              <w:pStyle w:val="Normal1"/>
              <w:spacing w:line="240" w:lineRule="auto"/>
            </w:pPr>
            <w:r>
              <w:t>3/1</w:t>
            </w:r>
            <w:r w:rsidR="006B3350">
              <w:t>4</w:t>
            </w:r>
          </w:p>
        </w:tc>
        <w:tc>
          <w:tcPr>
            <w:tcW w:w="7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95A59" w14:textId="34572643" w:rsidR="001100AB" w:rsidRDefault="006B3350" w:rsidP="00446763">
            <w:pPr>
              <w:pStyle w:val="Normal1"/>
              <w:spacing w:line="240" w:lineRule="auto"/>
            </w:pPr>
            <w:r>
              <w:t>Small Group Work Prep</w:t>
            </w:r>
          </w:p>
        </w:tc>
      </w:tr>
      <w:tr w:rsidR="006B3350" w14:paraId="0A292A34" w14:textId="77777777"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3BA8C" w14:textId="045E113F" w:rsidR="006B3350" w:rsidRDefault="006B3350">
            <w:pPr>
              <w:pStyle w:val="Normal1"/>
              <w:spacing w:line="240" w:lineRule="auto"/>
            </w:pPr>
            <w:r>
              <w:t>F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866D9" w14:textId="4A0E9828" w:rsidR="006B3350" w:rsidRDefault="006B3350">
            <w:pPr>
              <w:pStyle w:val="Normal1"/>
              <w:spacing w:line="240" w:lineRule="auto"/>
            </w:pPr>
            <w:r>
              <w:t>3/15</w:t>
            </w:r>
          </w:p>
        </w:tc>
        <w:tc>
          <w:tcPr>
            <w:tcW w:w="7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E7271" w14:textId="5E141282" w:rsidR="006B3350" w:rsidRDefault="006B3350" w:rsidP="00446763">
            <w:pPr>
              <w:pStyle w:val="Normal1"/>
              <w:spacing w:line="240" w:lineRule="auto"/>
            </w:pPr>
            <w:r>
              <w:t>Small Group Work Prep</w:t>
            </w:r>
          </w:p>
        </w:tc>
      </w:tr>
      <w:tr w:rsidR="006B3350" w14:paraId="2D0F0009" w14:textId="77777777"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4B580" w14:textId="549C0DF3" w:rsidR="006B3350" w:rsidRDefault="006B3350">
            <w:pPr>
              <w:pStyle w:val="Normal1"/>
              <w:spacing w:line="240" w:lineRule="auto"/>
            </w:pPr>
            <w:r>
              <w:t>M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3DA93" w14:textId="22BB3EBF" w:rsidR="006B3350" w:rsidRDefault="006B3350">
            <w:pPr>
              <w:pStyle w:val="Normal1"/>
              <w:spacing w:line="240" w:lineRule="auto"/>
            </w:pPr>
            <w:r>
              <w:t>3/18</w:t>
            </w:r>
          </w:p>
        </w:tc>
        <w:tc>
          <w:tcPr>
            <w:tcW w:w="7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50288" w14:textId="1D722204" w:rsidR="006B3350" w:rsidRDefault="006B3350" w:rsidP="00446763">
            <w:pPr>
              <w:pStyle w:val="Normal1"/>
              <w:spacing w:line="240" w:lineRule="auto"/>
            </w:pPr>
            <w:r>
              <w:t>Small Group Work Prep</w:t>
            </w:r>
          </w:p>
        </w:tc>
      </w:tr>
      <w:tr w:rsidR="00CB1FE9" w14:paraId="7B8B4BCD" w14:textId="77777777"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6E6DA" w14:textId="360597AB" w:rsidR="00CB1FE9" w:rsidRDefault="006B3350">
            <w:pPr>
              <w:pStyle w:val="Normal1"/>
              <w:spacing w:line="240" w:lineRule="auto"/>
            </w:pPr>
            <w:r>
              <w:t>T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341A5" w14:textId="27BD648B" w:rsidR="00CB1FE9" w:rsidRDefault="00CB1FE9">
            <w:pPr>
              <w:pStyle w:val="Normal1"/>
              <w:spacing w:line="240" w:lineRule="auto"/>
            </w:pPr>
            <w:r>
              <w:t>3/</w:t>
            </w:r>
            <w:r w:rsidR="006B3350">
              <w:t>19</w:t>
            </w:r>
          </w:p>
        </w:tc>
        <w:tc>
          <w:tcPr>
            <w:tcW w:w="7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A0194" w14:textId="1B1F67E2" w:rsidR="00CB1FE9" w:rsidRDefault="00CB1FE9">
            <w:pPr>
              <w:pStyle w:val="Normal1"/>
              <w:spacing w:line="240" w:lineRule="auto"/>
            </w:pPr>
            <w:r w:rsidRPr="003703A7">
              <w:t>Trial Day #1</w:t>
            </w:r>
            <w:r w:rsidR="006B3350">
              <w:t xml:space="preserve"> (US VS. MARTHA MONROE)</w:t>
            </w:r>
          </w:p>
        </w:tc>
      </w:tr>
      <w:tr w:rsidR="00CB1FE9" w14:paraId="57CBC0FE" w14:textId="77777777"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7EACA" w14:textId="67E0B99A" w:rsidR="00CB1FE9" w:rsidRDefault="006B3350">
            <w:pPr>
              <w:pStyle w:val="Normal1"/>
              <w:spacing w:line="240" w:lineRule="auto"/>
            </w:pPr>
            <w:r>
              <w:t>W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70FD7" w14:textId="6BFEE191" w:rsidR="00CB1FE9" w:rsidRDefault="00EE1DE1">
            <w:pPr>
              <w:pStyle w:val="Normal1"/>
              <w:spacing w:line="240" w:lineRule="auto"/>
            </w:pPr>
            <w:r>
              <w:t>3/</w:t>
            </w:r>
            <w:r w:rsidR="006B3350">
              <w:t>20</w:t>
            </w:r>
          </w:p>
        </w:tc>
        <w:tc>
          <w:tcPr>
            <w:tcW w:w="7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77763" w14:textId="2CF7711A" w:rsidR="00CB1FE9" w:rsidRDefault="00CB1FE9" w:rsidP="006B3350">
            <w:pPr>
              <w:pStyle w:val="Normal1"/>
              <w:spacing w:line="240" w:lineRule="auto"/>
            </w:pPr>
            <w:r w:rsidRPr="003703A7">
              <w:t>Trial Day #</w:t>
            </w:r>
            <w:r>
              <w:t xml:space="preserve">2 </w:t>
            </w:r>
            <w:r w:rsidR="006B3350">
              <w:t>(STATE VS. SYDNEY TAYLOR)</w:t>
            </w:r>
          </w:p>
        </w:tc>
      </w:tr>
    </w:tbl>
    <w:p w14:paraId="04F0D6E1" w14:textId="77777777" w:rsidR="001100AB" w:rsidRDefault="001100AB">
      <w:pPr>
        <w:pStyle w:val="Normal1"/>
      </w:pPr>
    </w:p>
    <w:p w14:paraId="267026DB" w14:textId="77777777" w:rsidR="001100AB" w:rsidRDefault="001100AB">
      <w:pPr>
        <w:pStyle w:val="Normal1"/>
      </w:pPr>
    </w:p>
    <w:p w14:paraId="7C35B110" w14:textId="434D62F1" w:rsidR="00A95CF4" w:rsidRDefault="00AF4512">
      <w:pPr>
        <w:pStyle w:val="Normal1"/>
      </w:pPr>
      <w:r w:rsidRPr="00A95CF4">
        <w:rPr>
          <w:b/>
          <w:color w:val="auto"/>
        </w:rPr>
        <w:t>How you will be graded</w:t>
      </w:r>
      <w:r>
        <w:t>:</w:t>
      </w:r>
    </w:p>
    <w:p w14:paraId="13B17C81" w14:textId="33AC0047" w:rsidR="001100AB" w:rsidRDefault="00AF4512">
      <w:pPr>
        <w:pStyle w:val="Normal1"/>
        <w:ind w:left="720"/>
      </w:pPr>
      <w:r>
        <w:t>Attendance = 10 points</w:t>
      </w:r>
      <w:r w:rsidR="006B3350">
        <w:t xml:space="preserve"> (2</w:t>
      </w:r>
      <w:r w:rsidR="00A95CF4">
        <w:t xml:space="preserve"> point</w:t>
      </w:r>
      <w:r w:rsidR="006B3350">
        <w:t>s</w:t>
      </w:r>
      <w:r w:rsidR="00A95CF4">
        <w:t xml:space="preserve"> per day, </w:t>
      </w:r>
      <w:r w:rsidR="00A95CF4" w:rsidRPr="00A123C4">
        <w:rPr>
          <w:b/>
          <w:i/>
          <w:u w:val="single"/>
        </w:rPr>
        <w:t>MUST</w:t>
      </w:r>
      <w:r w:rsidR="00A95CF4">
        <w:t xml:space="preserve"> show up on trial day)</w:t>
      </w:r>
    </w:p>
    <w:p w14:paraId="1B022341" w14:textId="77777777" w:rsidR="001100AB" w:rsidRDefault="00AF4512">
      <w:pPr>
        <w:pStyle w:val="Normal1"/>
        <w:ind w:left="720"/>
      </w:pPr>
      <w:r>
        <w:t>Performance = 30 points</w:t>
      </w:r>
    </w:p>
    <w:p w14:paraId="36B96FAD" w14:textId="02FE0203" w:rsidR="006B3350" w:rsidRDefault="006B3350">
      <w:pPr>
        <w:pStyle w:val="Normal1"/>
        <w:ind w:left="720"/>
      </w:pPr>
      <w:r>
        <w:t>Jury Evaluation Sheet = 10 points</w:t>
      </w:r>
    </w:p>
    <w:p w14:paraId="7A8761A2" w14:textId="3105B715" w:rsidR="006B3350" w:rsidRPr="006B3350" w:rsidRDefault="006B3350" w:rsidP="006B3350">
      <w:pPr>
        <w:pStyle w:val="Normal1"/>
        <w:ind w:left="720"/>
        <w:rPr>
          <w:u w:val="single"/>
        </w:rPr>
      </w:pPr>
      <w:r w:rsidRPr="006B3350">
        <w:rPr>
          <w:u w:val="single"/>
        </w:rPr>
        <w:t>Group participation = 60 points</w:t>
      </w:r>
    </w:p>
    <w:p w14:paraId="2C20106D" w14:textId="70EBD00E" w:rsidR="001100AB" w:rsidRPr="006B3350" w:rsidRDefault="00AF4512">
      <w:pPr>
        <w:pStyle w:val="Normal1"/>
        <w:ind w:left="720"/>
        <w:rPr>
          <w:sz w:val="28"/>
          <w:szCs w:val="28"/>
        </w:rPr>
      </w:pPr>
      <w:r w:rsidRPr="006B3350">
        <w:rPr>
          <w:b/>
          <w:sz w:val="28"/>
          <w:szCs w:val="28"/>
        </w:rPr>
        <w:t>Total = 100 points</w:t>
      </w:r>
      <w:r w:rsidR="006B3350">
        <w:rPr>
          <w:b/>
          <w:sz w:val="28"/>
          <w:szCs w:val="28"/>
        </w:rPr>
        <w:t xml:space="preserve"> (Major Grade)</w:t>
      </w:r>
      <w:bookmarkStart w:id="0" w:name="_GoBack"/>
      <w:bookmarkEnd w:id="0"/>
      <w:r w:rsidRPr="006B3350">
        <w:rPr>
          <w:b/>
          <w:sz w:val="28"/>
          <w:szCs w:val="28"/>
        </w:rPr>
        <w:t xml:space="preserve"> + </w:t>
      </w:r>
      <w:r w:rsidR="006B3350" w:rsidRPr="006B3350">
        <w:rPr>
          <w:b/>
          <w:sz w:val="28"/>
          <w:szCs w:val="28"/>
        </w:rPr>
        <w:t>10</w:t>
      </w:r>
      <w:r w:rsidRPr="006B3350">
        <w:rPr>
          <w:b/>
          <w:sz w:val="28"/>
          <w:szCs w:val="28"/>
        </w:rPr>
        <w:t xml:space="preserve"> EC Points to the Winners of </w:t>
      </w:r>
      <w:r w:rsidR="006B3350" w:rsidRPr="006B3350">
        <w:rPr>
          <w:b/>
          <w:sz w:val="28"/>
          <w:szCs w:val="28"/>
        </w:rPr>
        <w:t>each trial</w:t>
      </w:r>
    </w:p>
    <w:p w14:paraId="6522F1A6" w14:textId="77777777" w:rsidR="001100AB" w:rsidRDefault="001100AB">
      <w:pPr>
        <w:pStyle w:val="Normal1"/>
      </w:pPr>
    </w:p>
    <w:p w14:paraId="089D5529" w14:textId="77777777" w:rsidR="001100AB" w:rsidRDefault="001100AB">
      <w:pPr>
        <w:pStyle w:val="Normal1"/>
      </w:pPr>
    </w:p>
    <w:p w14:paraId="32D6BA22" w14:textId="689368CD" w:rsidR="00A95CF4" w:rsidRDefault="00AF4512">
      <w:pPr>
        <w:pStyle w:val="Normal1"/>
      </w:pPr>
      <w:r w:rsidRPr="00A95CF4">
        <w:rPr>
          <w:b/>
          <w:color w:val="auto"/>
        </w:rPr>
        <w:t>Roles</w:t>
      </w:r>
      <w:r>
        <w:t>:</w:t>
      </w:r>
    </w:p>
    <w:p w14:paraId="11E2137B" w14:textId="1BB28F38" w:rsidR="001100AB" w:rsidRDefault="006B3350">
      <w:pPr>
        <w:pStyle w:val="Normal1"/>
        <w:ind w:left="720"/>
      </w:pPr>
      <w:r>
        <w:rPr>
          <w:b/>
          <w:u w:val="single"/>
        </w:rPr>
        <w:t>Prosecution</w:t>
      </w:r>
      <w:r w:rsidR="00FC415D">
        <w:tab/>
      </w:r>
      <w:r w:rsidR="007C541D">
        <w:t xml:space="preserve">  </w:t>
      </w:r>
      <w:r>
        <w:tab/>
      </w:r>
      <w:r>
        <w:tab/>
      </w:r>
      <w:r>
        <w:tab/>
      </w:r>
      <w:r w:rsidR="00AF4512">
        <w:t>vs.</w:t>
      </w:r>
      <w:r w:rsidR="00AF4512">
        <w:tab/>
      </w:r>
      <w:r w:rsidR="00AF4512">
        <w:tab/>
      </w:r>
      <w:r>
        <w:rPr>
          <w:b/>
          <w:u w:val="single"/>
        </w:rPr>
        <w:t>Defense</w:t>
      </w:r>
    </w:p>
    <w:p w14:paraId="29121D3E" w14:textId="7F8CD35B" w:rsidR="001100AB" w:rsidRDefault="00CB1FE9">
      <w:pPr>
        <w:pStyle w:val="Normal1"/>
        <w:ind w:left="720"/>
      </w:pPr>
      <w:r>
        <w:t>Prosecuting Attorneys</w:t>
      </w:r>
      <w:r>
        <w:tab/>
      </w:r>
      <w:r w:rsidR="00A123C4">
        <w:tab/>
      </w:r>
      <w:r w:rsidR="00A123C4">
        <w:tab/>
      </w:r>
      <w:r w:rsidR="00A123C4">
        <w:tab/>
      </w:r>
      <w:r w:rsidR="00A123C4">
        <w:tab/>
        <w:t>Defense Attorney</w:t>
      </w:r>
      <w:r>
        <w:t xml:space="preserve">s </w:t>
      </w:r>
    </w:p>
    <w:p w14:paraId="36F898E8" w14:textId="323C2FE0" w:rsidR="007C541D" w:rsidRDefault="00CB1FE9" w:rsidP="007C541D">
      <w:pPr>
        <w:pStyle w:val="Normal1"/>
        <w:ind w:left="720"/>
      </w:pPr>
      <w:r>
        <w:t xml:space="preserve">Witnesses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Witnesses </w:t>
      </w:r>
    </w:p>
    <w:p w14:paraId="7A0EDDC2" w14:textId="4A4505C9" w:rsidR="007C541D" w:rsidRDefault="00CB1FE9" w:rsidP="007C541D">
      <w:pPr>
        <w:pStyle w:val="Normal1"/>
        <w:ind w:left="720"/>
      </w:pPr>
      <w:r>
        <w:tab/>
      </w:r>
      <w:r w:rsidR="00AF4512">
        <w:tab/>
      </w:r>
      <w:r w:rsidR="00AF4512">
        <w:tab/>
      </w:r>
      <w:r w:rsidR="00AF4512">
        <w:tab/>
      </w:r>
      <w:r w:rsidR="00AF4512">
        <w:tab/>
      </w:r>
      <w:r>
        <w:tab/>
        <w:t xml:space="preserve"> </w:t>
      </w:r>
    </w:p>
    <w:p w14:paraId="275E67BF" w14:textId="77777777" w:rsidR="001100AB" w:rsidRDefault="001100AB">
      <w:pPr>
        <w:pStyle w:val="Normal1"/>
        <w:ind w:left="720"/>
      </w:pPr>
    </w:p>
    <w:p w14:paraId="6C7B4DDE" w14:textId="77777777" w:rsidR="006B3350" w:rsidRDefault="007C541D" w:rsidP="006B3350">
      <w:pPr>
        <w:pStyle w:val="Normal1"/>
        <w:ind w:left="3600" w:firstLine="720"/>
        <w:rPr>
          <w:b/>
          <w:u w:val="single"/>
        </w:rPr>
      </w:pPr>
      <w:r w:rsidRPr="007C541D">
        <w:rPr>
          <w:b/>
          <w:u w:val="single"/>
        </w:rPr>
        <w:t>Jury</w:t>
      </w:r>
    </w:p>
    <w:p w14:paraId="0FB496E4" w14:textId="64FD9FE4" w:rsidR="007C541D" w:rsidRPr="00A65A69" w:rsidRDefault="006B3350" w:rsidP="006B3350">
      <w:pPr>
        <w:pStyle w:val="Normal1"/>
        <w:rPr>
          <w:b/>
          <w:u w:val="single"/>
        </w:rPr>
      </w:pPr>
      <w:r>
        <w:t>The members of the case that are not presenting will serve as the jury. Although it takes a unanimous decision, the vote will be decided with the majority. Mr. McConnell will break any ties.</w:t>
      </w:r>
    </w:p>
    <w:sectPr w:rsidR="007C541D" w:rsidRPr="00A65A69" w:rsidSect="001100AB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1639D" w14:textId="77777777" w:rsidR="00646D74" w:rsidRDefault="00646D74">
      <w:r>
        <w:separator/>
      </w:r>
    </w:p>
  </w:endnote>
  <w:endnote w:type="continuationSeparator" w:id="0">
    <w:p w14:paraId="7CA52138" w14:textId="77777777" w:rsidR="00646D74" w:rsidRDefault="0064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0FA7E" w14:textId="77777777" w:rsidR="00646D74" w:rsidRDefault="00646D74">
      <w:r>
        <w:separator/>
      </w:r>
    </w:p>
  </w:footnote>
  <w:footnote w:type="continuationSeparator" w:id="0">
    <w:p w14:paraId="11BA144C" w14:textId="77777777" w:rsidR="00646D74" w:rsidRDefault="00646D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26AD3" w14:textId="77777777" w:rsidR="005440F7" w:rsidRPr="003703A7" w:rsidRDefault="007C541D" w:rsidP="003703A7">
    <w:pPr>
      <w:pStyle w:val="Header"/>
      <w:tabs>
        <w:tab w:val="clear" w:pos="4320"/>
        <w:tab w:val="clear" w:pos="8640"/>
        <w:tab w:val="right" w:pos="9360"/>
      </w:tabs>
      <w:rPr>
        <w:rFonts w:ascii="Arial" w:hAnsi="Arial"/>
        <w:sz w:val="22"/>
      </w:rPr>
    </w:pPr>
    <w:r>
      <w:rPr>
        <w:rFonts w:ascii="Arial" w:hAnsi="Arial"/>
        <w:sz w:val="22"/>
      </w:rPr>
      <w:t>Introduction to</w:t>
    </w:r>
    <w:r w:rsidR="005440F7" w:rsidRPr="003703A7">
      <w:rPr>
        <w:rFonts w:ascii="Arial" w:hAnsi="Arial"/>
        <w:sz w:val="22"/>
      </w:rPr>
      <w:t xml:space="preserve"> Law</w:t>
    </w:r>
    <w:r w:rsidR="005440F7" w:rsidRPr="003703A7">
      <w:rPr>
        <w:rFonts w:ascii="Arial" w:hAnsi="Arial"/>
        <w:sz w:val="22"/>
      </w:rPr>
      <w:tab/>
      <w:t>Name ______________________</w:t>
    </w:r>
  </w:p>
  <w:p w14:paraId="10890882" w14:textId="5D44942F" w:rsidR="005440F7" w:rsidRPr="003703A7" w:rsidRDefault="005440F7">
    <w:pPr>
      <w:pStyle w:val="Header"/>
      <w:rPr>
        <w:rFonts w:ascii="Arial" w:hAnsi="Arial"/>
        <w:sz w:val="22"/>
      </w:rPr>
    </w:pPr>
    <w:r w:rsidRPr="003703A7">
      <w:rPr>
        <w:rFonts w:ascii="Arial" w:hAnsi="Arial"/>
        <w:sz w:val="22"/>
      </w:rPr>
      <w:t>Mr. M</w:t>
    </w:r>
    <w:r w:rsidR="00CB1FE9">
      <w:rPr>
        <w:rFonts w:ascii="Arial" w:hAnsi="Arial"/>
        <w:sz w:val="22"/>
      </w:rPr>
      <w:t>cConnell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AB"/>
    <w:rsid w:val="00035520"/>
    <w:rsid w:val="001100AB"/>
    <w:rsid w:val="001B4A9C"/>
    <w:rsid w:val="001B50FC"/>
    <w:rsid w:val="002A2471"/>
    <w:rsid w:val="002E1298"/>
    <w:rsid w:val="00331917"/>
    <w:rsid w:val="003703A7"/>
    <w:rsid w:val="00401486"/>
    <w:rsid w:val="00407441"/>
    <w:rsid w:val="00446763"/>
    <w:rsid w:val="0045624C"/>
    <w:rsid w:val="005018A5"/>
    <w:rsid w:val="005440F7"/>
    <w:rsid w:val="00646D74"/>
    <w:rsid w:val="006B231F"/>
    <w:rsid w:val="006B3350"/>
    <w:rsid w:val="007C541D"/>
    <w:rsid w:val="00810DCA"/>
    <w:rsid w:val="00930503"/>
    <w:rsid w:val="00A123C4"/>
    <w:rsid w:val="00A65A69"/>
    <w:rsid w:val="00A95CF4"/>
    <w:rsid w:val="00AF4512"/>
    <w:rsid w:val="00CA105F"/>
    <w:rsid w:val="00CB1FE9"/>
    <w:rsid w:val="00D15646"/>
    <w:rsid w:val="00EE1DE1"/>
    <w:rsid w:val="00F12EC7"/>
    <w:rsid w:val="00FC41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CD3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1100AB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1100AB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1100AB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1100AB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1100AB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1100AB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100AB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rsid w:val="001100AB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1100AB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3703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3A7"/>
  </w:style>
  <w:style w:type="paragraph" w:styleId="Footer">
    <w:name w:val="footer"/>
    <w:basedOn w:val="Normal"/>
    <w:link w:val="FooterChar"/>
    <w:uiPriority w:val="99"/>
    <w:unhideWhenUsed/>
    <w:rsid w:val="003703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3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1100AB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1100AB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1100AB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1100AB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1100AB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1100AB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100AB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rsid w:val="001100AB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1100AB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3703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3A7"/>
  </w:style>
  <w:style w:type="paragraph" w:styleId="Footer">
    <w:name w:val="footer"/>
    <w:basedOn w:val="Normal"/>
    <w:link w:val="FooterChar"/>
    <w:uiPriority w:val="99"/>
    <w:unhideWhenUsed/>
    <w:rsid w:val="003703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Mock Trial #1 Schedule REVISED (10).docx</vt:lpstr>
    </vt:vector>
  </TitlesOfParts>
  <Company>University of Illinois at Urbana-Champaign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Mock Trial #1 Schedule REVISED (10).docx</dc:title>
  <dc:creator>Bobby Morrissey</dc:creator>
  <cp:lastModifiedBy>Guy McConnell</cp:lastModifiedBy>
  <cp:revision>2</cp:revision>
  <dcterms:created xsi:type="dcterms:W3CDTF">2019-03-13T12:05:00Z</dcterms:created>
  <dcterms:modified xsi:type="dcterms:W3CDTF">2019-03-13T12:05:00Z</dcterms:modified>
</cp:coreProperties>
</file>